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500D0" w:rsidRPr="00B3717F" w:rsidRDefault="00B3717F" w:rsidP="00B3717F">
      <w:pPr>
        <w:jc w:val="center"/>
        <w:rPr>
          <w:rFonts w:hint="eastAsia"/>
          <w:sz w:val="34"/>
        </w:rPr>
      </w:pPr>
      <w:r w:rsidRPr="00B3717F">
        <w:rPr>
          <w:rFonts w:hint="eastAsia"/>
          <w:sz w:val="34"/>
        </w:rPr>
        <w:t>G</w:t>
      </w:r>
      <w:r w:rsidRPr="00B3717F">
        <w:rPr>
          <w:sz w:val="34"/>
        </w:rPr>
        <w:t xml:space="preserve">OSTOP </w:t>
      </w:r>
      <w:r>
        <w:rPr>
          <w:rFonts w:hint="eastAsia"/>
          <w:sz w:val="34"/>
        </w:rPr>
        <w:t>제품설명서</w:t>
      </w:r>
      <w:r w:rsidR="009D5406">
        <w:rPr>
          <w:rFonts w:hint="eastAsia"/>
          <w:sz w:val="34"/>
        </w:rPr>
        <w:t xml:space="preserve"> </w:t>
      </w:r>
      <w:r w:rsidR="009D5406">
        <w:rPr>
          <w:sz w:val="34"/>
        </w:rPr>
        <w:t>made by Hot6</w:t>
      </w:r>
    </w:p>
    <w:p w:rsidR="00B3717F" w:rsidRDefault="00B3717F" w:rsidP="00B3717F">
      <w:r>
        <w:t>1.</w:t>
      </w:r>
      <w:r>
        <w:rPr>
          <w:rFonts w:hint="eastAsia"/>
        </w:rPr>
        <w:t xml:space="preserve"> 권한 허용</w:t>
      </w:r>
    </w:p>
    <w:p w:rsidR="00B3717F" w:rsidRDefault="009D5406" w:rsidP="00B3717F">
      <w:r>
        <w:rPr>
          <w:noProof/>
        </w:rPr>
        <w:drawing>
          <wp:inline distT="0" distB="0" distL="0" distR="0" wp14:anchorId="663AC808" wp14:editId="7818CD78">
            <wp:extent cx="1485900" cy="318653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92178" cy="319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E5767" wp14:editId="2D3CD1D5">
            <wp:extent cx="1485900" cy="3186529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93716" cy="320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06" w:rsidRDefault="009D5406" w:rsidP="00B3717F">
      <w:r>
        <w:rPr>
          <w:rFonts w:hint="eastAsia"/>
        </w:rPr>
        <w:t>처음 어플을 실행 시 위치 권한을 요청하여 사용자의 위치를 받을 수 있게 설정한다.</w:t>
      </w:r>
    </w:p>
    <w:p w:rsidR="009D5406" w:rsidRDefault="009D5406" w:rsidP="00B3717F"/>
    <w:p w:rsidR="009D5406" w:rsidRDefault="009D5406" w:rsidP="00B3717F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이동 시간 및 교통 수단 설정</w:t>
      </w:r>
    </w:p>
    <w:p w:rsidR="009D5406" w:rsidRDefault="009D5406" w:rsidP="00B3717F">
      <w:pPr>
        <w:rPr>
          <w:rFonts w:hint="eastAsia"/>
        </w:rPr>
      </w:pPr>
      <w:r>
        <w:rPr>
          <w:noProof/>
        </w:rPr>
        <w:drawing>
          <wp:inline distT="0" distB="0" distL="0" distR="0" wp14:anchorId="61E97DF9" wp14:editId="20B27CFE">
            <wp:extent cx="1465718" cy="3143250"/>
            <wp:effectExtent l="0" t="0" r="127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75812" cy="316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2B4AFA" wp14:editId="59A1431F">
            <wp:extent cx="1461128" cy="3133407"/>
            <wp:effectExtent l="0" t="0" r="635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71903" cy="315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06" w:rsidRDefault="009D5406" w:rsidP="00B3717F">
      <w:r>
        <w:rPr>
          <w:rFonts w:hint="eastAsia"/>
        </w:rPr>
        <w:t>사용자의 위치 기준으로 이동 시간 및 교통 수단을 설정하여 여행지 범위를 산정한다.</w:t>
      </w:r>
    </w:p>
    <w:p w:rsidR="009D5406" w:rsidRDefault="009D5406" w:rsidP="009D5406">
      <w:pPr>
        <w:widowControl/>
        <w:wordWrap/>
        <w:autoSpaceDE/>
        <w:autoSpaceDN/>
      </w:pPr>
      <w:r>
        <w:br w:type="page"/>
      </w:r>
      <w:r>
        <w:lastRenderedPageBreak/>
        <w:t xml:space="preserve">3. </w:t>
      </w:r>
      <w:r>
        <w:rPr>
          <w:rFonts w:hint="eastAsia"/>
        </w:rPr>
        <w:t>여행지 랜덤 선정</w:t>
      </w:r>
    </w:p>
    <w:p w:rsidR="009D5406" w:rsidRDefault="009D5406" w:rsidP="009D5406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7D89B7A" wp14:editId="18551895">
            <wp:extent cx="1476375" cy="3166101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84806" cy="318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06" w:rsidRDefault="009D5406" w:rsidP="009D5406">
      <w:pPr>
        <w:widowControl/>
        <w:wordWrap/>
        <w:autoSpaceDE/>
        <w:autoSpaceDN/>
      </w:pPr>
      <w:r>
        <w:rPr>
          <w:rFonts w:hint="eastAsia"/>
        </w:rPr>
        <w:t>랜덤 여행 시작하기 버튼을 누르면 범위 내 랜덤의 여행지가 선정이 된다.</w:t>
      </w:r>
      <w:bookmarkStart w:id="0" w:name="_GoBack"/>
      <w:bookmarkEnd w:id="0"/>
    </w:p>
    <w:p w:rsidR="009D5406" w:rsidRDefault="009D5406" w:rsidP="009D5406">
      <w:pPr>
        <w:widowControl/>
        <w:wordWrap/>
        <w:autoSpaceDE/>
        <w:autoSpaceDN/>
      </w:pPr>
    </w:p>
    <w:p w:rsidR="009D5406" w:rsidRDefault="009D5406" w:rsidP="009D5406">
      <w:pPr>
        <w:widowControl/>
        <w:wordWrap/>
        <w:autoSpaceDE/>
        <w:autoSpaceDN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 xml:space="preserve"> 경로 확인</w:t>
      </w:r>
    </w:p>
    <w:p w:rsidR="009D5406" w:rsidRDefault="009D5406" w:rsidP="009D5406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5D18307C" wp14:editId="52389EBC">
            <wp:extent cx="1461277" cy="3133725"/>
            <wp:effectExtent l="0" t="0" r="571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67816" cy="314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06" w:rsidRDefault="009D5406" w:rsidP="009D5406">
      <w:pPr>
        <w:widowControl/>
        <w:wordWrap/>
        <w:autoSpaceDE/>
        <w:autoSpaceDN/>
      </w:pPr>
      <w:r>
        <w:rPr>
          <w:rFonts w:hint="eastAsia"/>
        </w:rPr>
        <w:t xml:space="preserve">경로 버튼을 누르면 </w:t>
      </w:r>
      <w:proofErr w:type="spellStart"/>
      <w:r>
        <w:rPr>
          <w:rFonts w:hint="eastAsia"/>
        </w:rPr>
        <w:t>티맵이</w:t>
      </w:r>
      <w:proofErr w:type="spellEnd"/>
      <w:r>
        <w:rPr>
          <w:rFonts w:hint="eastAsia"/>
        </w:rPr>
        <w:t xml:space="preserve"> 실행되어 해당 여행지의 경로를 안내해준다.</w:t>
      </w:r>
    </w:p>
    <w:p w:rsidR="009D5406" w:rsidRDefault="009D5406">
      <w:pPr>
        <w:widowControl/>
        <w:wordWrap/>
        <w:autoSpaceDE/>
        <w:autoSpaceDN/>
      </w:pPr>
      <w:r>
        <w:br w:type="page"/>
      </w:r>
    </w:p>
    <w:p w:rsidR="009D5406" w:rsidRDefault="009D5406" w:rsidP="009D5406">
      <w:pPr>
        <w:widowControl/>
        <w:wordWrap/>
        <w:autoSpaceDE/>
        <w:autoSpaceDN/>
      </w:pPr>
      <w:r>
        <w:rPr>
          <w:rFonts w:hint="eastAsia"/>
        </w:rPr>
        <w:lastRenderedPageBreak/>
        <w:t>5</w:t>
      </w:r>
      <w:r>
        <w:t xml:space="preserve">. </w:t>
      </w:r>
      <w:r>
        <w:rPr>
          <w:rFonts w:hint="eastAsia"/>
        </w:rPr>
        <w:t>여행지 주변 음식점</w:t>
      </w:r>
    </w:p>
    <w:p w:rsidR="009D5406" w:rsidRDefault="009D5406" w:rsidP="009D5406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A515A6B" wp14:editId="7BAD9F81">
            <wp:extent cx="1665588" cy="357187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73526" cy="358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06" w:rsidRDefault="009D5406" w:rsidP="009D5406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여행지 주변의 음식점을 </w:t>
      </w:r>
      <w:proofErr w:type="spellStart"/>
      <w:r>
        <w:rPr>
          <w:rFonts w:hint="eastAsia"/>
        </w:rPr>
        <w:t>리스트업해</w:t>
      </w:r>
      <w:proofErr w:type="spellEnd"/>
      <w:r>
        <w:rPr>
          <w:rFonts w:hint="eastAsia"/>
        </w:rPr>
        <w:t xml:space="preserve"> 사용자</w:t>
      </w:r>
      <w:r w:rsidR="00CC2BF5">
        <w:rPr>
          <w:rFonts w:hint="eastAsia"/>
        </w:rPr>
        <w:t>의 메뉴 선정에 도움을 준다.</w:t>
      </w:r>
    </w:p>
    <w:sectPr w:rsidR="009D540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CB3775"/>
    <w:multiLevelType w:val="hybridMultilevel"/>
    <w:tmpl w:val="261EA4C2"/>
    <w:lvl w:ilvl="0" w:tplc="07E661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65541B3A"/>
    <w:multiLevelType w:val="hybridMultilevel"/>
    <w:tmpl w:val="FE0A80CE"/>
    <w:lvl w:ilvl="0" w:tplc="7ADA74B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17F"/>
    <w:rsid w:val="009D5406"/>
    <w:rsid w:val="00B3717F"/>
    <w:rsid w:val="00CC2BF5"/>
    <w:rsid w:val="00F500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D8BCD"/>
  <w15:chartTrackingRefBased/>
  <w15:docId w15:val="{BF455314-350E-43CA-9A97-827458105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3717F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</Pages>
  <Words>47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김형균</dc:creator>
  <cp:keywords/>
  <dc:description/>
  <cp:lastModifiedBy>김형균</cp:lastModifiedBy>
  <cp:revision>1</cp:revision>
  <dcterms:created xsi:type="dcterms:W3CDTF">2025-06-14T10:28:00Z</dcterms:created>
  <dcterms:modified xsi:type="dcterms:W3CDTF">2025-06-14T10:50:00Z</dcterms:modified>
</cp:coreProperties>
</file>